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05C02" w14:textId="45FF2F09" w:rsidR="00D60A32" w:rsidRPr="00CB5270" w:rsidRDefault="00D60A32" w:rsidP="00D60A32">
      <w:pPr>
        <w:spacing w:line="312" w:lineRule="auto"/>
        <w:jc w:val="center"/>
        <w:rPr>
          <w:rFonts w:ascii="Times New Roman" w:hAnsi="Times New Roman" w:cs="Times New Roman"/>
        </w:rPr>
      </w:pPr>
      <w:r w:rsidRPr="00CB5270">
        <w:rPr>
          <w:rFonts w:ascii="Times New Roman" w:hAnsi="Times New Roman" w:cs="Times New Roman"/>
          <w:b/>
        </w:rPr>
        <w:t xml:space="preserve">Zarządzenie nr </w:t>
      </w:r>
      <w:r w:rsidR="00412573">
        <w:rPr>
          <w:rFonts w:ascii="Times New Roman" w:hAnsi="Times New Roman" w:cs="Times New Roman"/>
          <w:b/>
        </w:rPr>
        <w:t xml:space="preserve"> 8</w:t>
      </w:r>
      <w:bookmarkStart w:id="0" w:name="_GoBack"/>
      <w:bookmarkEnd w:id="0"/>
      <w:r w:rsidR="00907BAC">
        <w:rPr>
          <w:rFonts w:ascii="Times New Roman" w:hAnsi="Times New Roman" w:cs="Times New Roman"/>
          <w:b/>
        </w:rPr>
        <w:t xml:space="preserve">/ZG/2020 </w:t>
      </w:r>
      <w:r w:rsidRPr="00CB5270">
        <w:rPr>
          <w:rFonts w:ascii="Times New Roman" w:hAnsi="Times New Roman" w:cs="Times New Roman"/>
          <w:b/>
        </w:rPr>
        <w:t xml:space="preserve">z dnia </w:t>
      </w:r>
      <w:r w:rsidR="00907BAC">
        <w:rPr>
          <w:rFonts w:ascii="Times New Roman" w:hAnsi="Times New Roman" w:cs="Times New Roman"/>
          <w:b/>
        </w:rPr>
        <w:t>25 sierpnia 2020 r.</w:t>
      </w:r>
    </w:p>
    <w:p w14:paraId="4E56B495" w14:textId="2FAEE9C0" w:rsidR="00D60A32" w:rsidRPr="00CB5270" w:rsidRDefault="00907BAC" w:rsidP="00D60A32">
      <w:pPr>
        <w:spacing w:line="31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dyrektora Zespołu Oświatowego w Garczynie</w:t>
      </w:r>
    </w:p>
    <w:p w14:paraId="6F5A9BA2" w14:textId="21EB710A" w:rsidR="00D60A32" w:rsidRPr="00CB5270" w:rsidRDefault="00D60A32" w:rsidP="00D60A32">
      <w:pPr>
        <w:spacing w:after="300" w:line="312" w:lineRule="auto"/>
        <w:jc w:val="center"/>
        <w:rPr>
          <w:rFonts w:ascii="Times New Roman" w:hAnsi="Times New Roman" w:cs="Times New Roman"/>
        </w:rPr>
      </w:pPr>
      <w:r w:rsidRPr="00CB5270">
        <w:rPr>
          <w:rFonts w:ascii="Times New Roman" w:hAnsi="Times New Roman" w:cs="Times New Roman"/>
          <w:b/>
        </w:rPr>
        <w:t xml:space="preserve">w sprawie wprowadzenia procedury przyprowadzania i </w:t>
      </w:r>
      <w:r w:rsidR="00AE1C9B" w:rsidRPr="00CB5270">
        <w:rPr>
          <w:rFonts w:ascii="Times New Roman" w:hAnsi="Times New Roman" w:cs="Times New Roman"/>
          <w:b/>
        </w:rPr>
        <w:t>odbierania dzieci</w:t>
      </w:r>
      <w:r>
        <w:rPr>
          <w:rFonts w:ascii="Times New Roman" w:hAnsi="Times New Roman" w:cs="Times New Roman"/>
          <w:b/>
        </w:rPr>
        <w:t xml:space="preserve"> do przedszkola/ oddziału przedszkolnego</w:t>
      </w:r>
    </w:p>
    <w:p w14:paraId="02117816" w14:textId="77777777" w:rsidR="00D60A32" w:rsidRPr="00CB5270" w:rsidRDefault="00D60A32" w:rsidP="00D60A32">
      <w:pPr>
        <w:spacing w:after="150" w:line="312" w:lineRule="auto"/>
        <w:jc w:val="both"/>
        <w:rPr>
          <w:rFonts w:ascii="Times New Roman" w:hAnsi="Times New Roman" w:cs="Times New Roman"/>
        </w:rPr>
      </w:pPr>
      <w:r w:rsidRPr="00CB5270">
        <w:rPr>
          <w:rFonts w:ascii="Times New Roman" w:hAnsi="Times New Roman" w:cs="Times New Roman"/>
        </w:rPr>
        <w:t xml:space="preserve">Na podstawie art. 68 ust. 1 pkt 6 </w:t>
      </w:r>
      <w:r w:rsidRPr="00CB5270">
        <w:rPr>
          <w:rFonts w:ascii="Times New Roman" w:hAnsi="Times New Roman" w:cs="Times New Roman"/>
          <w:i/>
        </w:rPr>
        <w:t>Ustawy z dnia 14 grudnia 2016 r. Prawo oświatowe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 </w:t>
      </w:r>
      <w:r w:rsidRPr="00CB5270">
        <w:rPr>
          <w:rFonts w:ascii="Times New Roman" w:hAnsi="Times New Roman" w:cs="Times New Roman"/>
        </w:rPr>
        <w:t xml:space="preserve">Dz.U. z 2020 r. poz. 910), w zw. </w:t>
      </w:r>
      <w:r>
        <w:rPr>
          <w:rFonts w:ascii="Times New Roman" w:hAnsi="Times New Roman" w:cs="Times New Roman"/>
        </w:rPr>
        <w:t xml:space="preserve">z </w:t>
      </w:r>
      <w:r w:rsidRPr="00CB5270">
        <w:rPr>
          <w:rFonts w:ascii="Times New Roman" w:hAnsi="Times New Roman" w:cs="Times New Roman"/>
        </w:rPr>
        <w:t xml:space="preserve">art. 8a ust. 5 pkt 2 </w:t>
      </w:r>
      <w:r w:rsidRPr="00CB5270">
        <w:rPr>
          <w:rFonts w:ascii="Times New Roman" w:hAnsi="Times New Roman" w:cs="Times New Roman"/>
          <w:i/>
        </w:rPr>
        <w:t>U</w:t>
      </w:r>
      <w:r>
        <w:rPr>
          <w:rFonts w:ascii="Times New Roman" w:hAnsi="Times New Roman" w:cs="Times New Roman"/>
          <w:i/>
        </w:rPr>
        <w:t>stawy z dnia 14 marca 1985 r. o </w:t>
      </w:r>
      <w:r w:rsidRPr="00CB5270">
        <w:rPr>
          <w:rFonts w:ascii="Times New Roman" w:hAnsi="Times New Roman" w:cs="Times New Roman"/>
          <w:i/>
        </w:rPr>
        <w:t>Państwowej Inspekcji Sanitarnej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 Dz.U. z 2019 r.</w:t>
      </w:r>
      <w:r w:rsidRPr="00CB5270">
        <w:rPr>
          <w:rFonts w:ascii="Times New Roman" w:hAnsi="Times New Roman" w:cs="Times New Roman"/>
        </w:rPr>
        <w:t xml:space="preserve"> poz. 59 ze </w:t>
      </w:r>
      <w:r>
        <w:rPr>
          <w:rFonts w:ascii="Times New Roman" w:hAnsi="Times New Roman" w:cs="Times New Roman"/>
        </w:rPr>
        <w:t>zm.) zarządza się, co następuje:</w:t>
      </w:r>
    </w:p>
    <w:p w14:paraId="73389C8F" w14:textId="77777777" w:rsidR="00D60A32" w:rsidRPr="00CB5270" w:rsidRDefault="00D60A32" w:rsidP="00D60A32">
      <w:pPr>
        <w:spacing w:before="150" w:after="150" w:line="312" w:lineRule="auto"/>
        <w:jc w:val="center"/>
        <w:rPr>
          <w:rFonts w:ascii="Times New Roman" w:hAnsi="Times New Roman" w:cs="Times New Roman"/>
          <w:b/>
        </w:rPr>
      </w:pPr>
      <w:r w:rsidRPr="00CB5270">
        <w:rPr>
          <w:rFonts w:ascii="Times New Roman" w:hAnsi="Times New Roman" w:cs="Times New Roman"/>
          <w:b/>
        </w:rPr>
        <w:t>§ 1</w:t>
      </w:r>
    </w:p>
    <w:p w14:paraId="5DDB1F79" w14:textId="1FF6F44A" w:rsidR="00D60A32" w:rsidRPr="00CB5270" w:rsidRDefault="00D60A32" w:rsidP="00D60A32">
      <w:pPr>
        <w:spacing w:after="150" w:line="312" w:lineRule="auto"/>
        <w:jc w:val="both"/>
        <w:rPr>
          <w:rFonts w:ascii="Times New Roman" w:hAnsi="Times New Roman" w:cs="Times New Roman"/>
        </w:rPr>
      </w:pPr>
      <w:r w:rsidRPr="00CB5270">
        <w:rPr>
          <w:rFonts w:ascii="Times New Roman" w:hAnsi="Times New Roman" w:cs="Times New Roman"/>
        </w:rPr>
        <w:t xml:space="preserve">Wprowadza się wewnętrzną procedurę przyprowadzania i odbierania </w:t>
      </w:r>
      <w:r>
        <w:rPr>
          <w:rFonts w:ascii="Times New Roman" w:hAnsi="Times New Roman" w:cs="Times New Roman"/>
        </w:rPr>
        <w:t>dzieci do/ z przedszkola/ oddziału przedszkolnego</w:t>
      </w:r>
      <w:r w:rsidRPr="00CB5270">
        <w:rPr>
          <w:rFonts w:ascii="Times New Roman" w:hAnsi="Times New Roman" w:cs="Times New Roman"/>
        </w:rPr>
        <w:t xml:space="preserve">, stanowiącą załącznik do </w:t>
      </w:r>
      <w:r>
        <w:rPr>
          <w:rFonts w:ascii="Times New Roman" w:hAnsi="Times New Roman" w:cs="Times New Roman"/>
        </w:rPr>
        <w:t xml:space="preserve">niniejszego </w:t>
      </w:r>
      <w:r w:rsidRPr="00CB5270">
        <w:rPr>
          <w:rFonts w:ascii="Times New Roman" w:hAnsi="Times New Roman" w:cs="Times New Roman"/>
        </w:rPr>
        <w:t>zarządzenia.</w:t>
      </w:r>
    </w:p>
    <w:p w14:paraId="3A5349BC" w14:textId="77777777" w:rsidR="00D60A32" w:rsidRPr="00CB5270" w:rsidRDefault="00D60A32" w:rsidP="00D60A32">
      <w:pPr>
        <w:spacing w:before="150" w:after="150" w:line="312" w:lineRule="auto"/>
        <w:jc w:val="center"/>
        <w:rPr>
          <w:rFonts w:ascii="Times New Roman" w:hAnsi="Times New Roman" w:cs="Times New Roman"/>
          <w:b/>
        </w:rPr>
      </w:pPr>
      <w:r w:rsidRPr="00CB5270">
        <w:rPr>
          <w:rFonts w:ascii="Times New Roman" w:hAnsi="Times New Roman" w:cs="Times New Roman"/>
          <w:b/>
        </w:rPr>
        <w:t>§ 2</w:t>
      </w:r>
    </w:p>
    <w:p w14:paraId="284096E7" w14:textId="77777777" w:rsidR="00D60A32" w:rsidRPr="00CB5270" w:rsidRDefault="00D60A32" w:rsidP="00D60A32">
      <w:pPr>
        <w:spacing w:after="150" w:line="312" w:lineRule="auto"/>
        <w:jc w:val="both"/>
        <w:rPr>
          <w:rFonts w:ascii="Times New Roman" w:hAnsi="Times New Roman" w:cs="Times New Roman"/>
        </w:rPr>
      </w:pPr>
      <w:r w:rsidRPr="00CB5270">
        <w:rPr>
          <w:rFonts w:ascii="Times New Roman" w:hAnsi="Times New Roman" w:cs="Times New Roman"/>
        </w:rPr>
        <w:t>Zarządzenie wchodzi w życie z dniem podpisania</w:t>
      </w:r>
      <w:r>
        <w:rPr>
          <w:rFonts w:ascii="Times New Roman" w:hAnsi="Times New Roman" w:cs="Times New Roman"/>
        </w:rPr>
        <w:t>.</w:t>
      </w:r>
    </w:p>
    <w:p w14:paraId="50E9DB15" w14:textId="77777777" w:rsidR="00D60A32" w:rsidRPr="00CB5270" w:rsidRDefault="00D60A32" w:rsidP="00D60A32">
      <w:pPr>
        <w:spacing w:line="312" w:lineRule="auto"/>
        <w:rPr>
          <w:rFonts w:ascii="Times New Roman" w:hAnsi="Times New Roman" w:cs="Times New Roman"/>
        </w:rPr>
      </w:pPr>
    </w:p>
    <w:p w14:paraId="36869330" w14:textId="77777777" w:rsidR="00D60A32" w:rsidRPr="00CB5270" w:rsidRDefault="00D60A32" w:rsidP="00D60A32">
      <w:pPr>
        <w:spacing w:line="312" w:lineRule="auto"/>
        <w:rPr>
          <w:rFonts w:ascii="Times New Roman" w:hAnsi="Times New Roman" w:cs="Times New Roman"/>
        </w:rPr>
      </w:pPr>
    </w:p>
    <w:p w14:paraId="63C97B1E" w14:textId="77777777" w:rsidR="00D60A32" w:rsidRPr="00CB5270" w:rsidRDefault="00D60A32" w:rsidP="00D60A32">
      <w:pPr>
        <w:spacing w:line="312" w:lineRule="auto"/>
        <w:rPr>
          <w:rFonts w:ascii="Times New Roman" w:hAnsi="Times New Roman" w:cs="Times New Roman"/>
        </w:rPr>
      </w:pPr>
    </w:p>
    <w:p w14:paraId="43851034" w14:textId="77777777" w:rsidR="00D60A32" w:rsidRPr="00CB5270" w:rsidRDefault="00D60A32" w:rsidP="00D60A32">
      <w:pPr>
        <w:spacing w:line="312" w:lineRule="auto"/>
        <w:rPr>
          <w:rFonts w:ascii="Times New Roman" w:hAnsi="Times New Roman" w:cs="Times New Roman"/>
        </w:rPr>
      </w:pPr>
    </w:p>
    <w:p w14:paraId="62CB80B7" w14:textId="77777777" w:rsidR="00D60A32" w:rsidRPr="00CB5270" w:rsidRDefault="00D60A32" w:rsidP="00D60A32">
      <w:pPr>
        <w:spacing w:line="312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……………….</w:t>
      </w:r>
      <w:r w:rsidRPr="00CB5270">
        <w:rPr>
          <w:rFonts w:ascii="Times New Roman" w:hAnsi="Times New Roman" w:cs="Times New Roman"/>
        </w:rPr>
        <w:t>...............</w:t>
      </w:r>
    </w:p>
    <w:p w14:paraId="3415E6EA" w14:textId="77777777" w:rsidR="00D60A32" w:rsidRPr="00CB5270" w:rsidRDefault="00D60A32" w:rsidP="00D60A32">
      <w:pPr>
        <w:spacing w:line="312" w:lineRule="auto"/>
        <w:jc w:val="right"/>
        <w:rPr>
          <w:rFonts w:ascii="Times New Roman" w:hAnsi="Times New Roman" w:cs="Times New Roman"/>
          <w:i/>
          <w:sz w:val="20"/>
        </w:rPr>
      </w:pPr>
      <w:r w:rsidRPr="00CB5270">
        <w:rPr>
          <w:rFonts w:ascii="Times New Roman" w:hAnsi="Times New Roman" w:cs="Times New Roman"/>
          <w:i/>
          <w:sz w:val="20"/>
        </w:rPr>
        <w:t>(podpis dyrektora)</w:t>
      </w:r>
    </w:p>
    <w:p w14:paraId="47487134" w14:textId="77777777" w:rsidR="00D60A32" w:rsidRPr="00CB5270" w:rsidRDefault="00D60A32" w:rsidP="00D60A32">
      <w:pPr>
        <w:spacing w:line="312" w:lineRule="auto"/>
        <w:jc w:val="right"/>
        <w:rPr>
          <w:rFonts w:ascii="Times New Roman" w:hAnsi="Times New Roman" w:cs="Times New Roman"/>
          <w:b/>
        </w:rPr>
      </w:pPr>
    </w:p>
    <w:p w14:paraId="412BBBB2" w14:textId="77777777" w:rsidR="00D60A32" w:rsidRDefault="00D60A32" w:rsidP="00D60A32">
      <w:pPr>
        <w:spacing w:line="312" w:lineRule="auto"/>
        <w:jc w:val="right"/>
        <w:rPr>
          <w:rFonts w:ascii="Times New Roman" w:hAnsi="Times New Roman" w:cs="Times New Roman"/>
          <w:b/>
        </w:rPr>
        <w:sectPr w:rsidR="00D60A32" w:rsidSect="00CB5270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5CC7368" w14:textId="77777777" w:rsidR="00D60A32" w:rsidRPr="00CB5270" w:rsidRDefault="00D60A32" w:rsidP="00D60A32">
      <w:pPr>
        <w:spacing w:after="300" w:line="312" w:lineRule="auto"/>
        <w:jc w:val="right"/>
        <w:rPr>
          <w:rFonts w:ascii="Times New Roman" w:hAnsi="Times New Roman" w:cs="Times New Roman"/>
        </w:rPr>
      </w:pPr>
      <w:r w:rsidRPr="00CB5270">
        <w:rPr>
          <w:rFonts w:ascii="Times New Roman" w:hAnsi="Times New Roman" w:cs="Times New Roman"/>
          <w:b/>
        </w:rPr>
        <w:lastRenderedPageBreak/>
        <w:t>Załącznik</w:t>
      </w:r>
    </w:p>
    <w:p w14:paraId="21224448" w14:textId="77777777" w:rsidR="00D60A32" w:rsidRPr="00953AAD" w:rsidRDefault="00D60A32" w:rsidP="00D60A32">
      <w:pPr>
        <w:spacing w:after="300" w:line="312" w:lineRule="auto"/>
        <w:jc w:val="center"/>
        <w:rPr>
          <w:rFonts w:ascii="Times New Roman" w:hAnsi="Times New Roman" w:cs="Times New Roman"/>
          <w:u w:val="single"/>
        </w:rPr>
      </w:pPr>
      <w:r w:rsidRPr="00953AAD">
        <w:rPr>
          <w:rFonts w:ascii="Times New Roman" w:hAnsi="Times New Roman" w:cs="Times New Roman"/>
          <w:b/>
          <w:u w:val="single"/>
        </w:rPr>
        <w:t xml:space="preserve">Procedura przyprowadzania i odbierania </w:t>
      </w:r>
      <w:r>
        <w:rPr>
          <w:rFonts w:ascii="Times New Roman" w:hAnsi="Times New Roman" w:cs="Times New Roman"/>
          <w:b/>
          <w:u w:val="single"/>
        </w:rPr>
        <w:t xml:space="preserve">dzieci z przedszkola i oddziału </w:t>
      </w:r>
      <w:proofErr w:type="spellStart"/>
      <w:r>
        <w:rPr>
          <w:rFonts w:ascii="Times New Roman" w:hAnsi="Times New Roman" w:cs="Times New Roman"/>
          <w:b/>
          <w:u w:val="single"/>
        </w:rPr>
        <w:t>przedzkolego</w:t>
      </w:r>
      <w:proofErr w:type="spellEnd"/>
    </w:p>
    <w:p w14:paraId="3AA24184" w14:textId="77777777" w:rsidR="00D60A32" w:rsidRPr="004C29DD" w:rsidRDefault="00D60A32" w:rsidP="00D60A32">
      <w:pPr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</w:rPr>
      </w:pPr>
      <w:r w:rsidRPr="004C29DD">
        <w:rPr>
          <w:rFonts w:ascii="Times New Roman" w:hAnsi="Times New Roman" w:cs="Times New Roman"/>
        </w:rPr>
        <w:t>Niniejsza procedura powstała na podstawie wytycznych Głównego Inspektora Sanitarnego.</w:t>
      </w:r>
    </w:p>
    <w:p w14:paraId="7DB84A1A" w14:textId="77777777" w:rsidR="00D60A32" w:rsidRPr="004C29DD" w:rsidRDefault="00D60A32" w:rsidP="00D60A32">
      <w:pPr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</w:rPr>
      </w:pPr>
      <w:r w:rsidRPr="004C29DD">
        <w:rPr>
          <w:rFonts w:ascii="Times New Roman" w:hAnsi="Times New Roman" w:cs="Times New Roman"/>
        </w:rPr>
        <w:t>Celem procedury jest zminimalizowanie ryzyka wystąpienia zakażenia wirusem SARS-CoV-2 wywołującym chorobę COVID-19.</w:t>
      </w:r>
    </w:p>
    <w:p w14:paraId="21FFCFE4" w14:textId="77777777" w:rsidR="00D60A32" w:rsidRPr="004C29DD" w:rsidRDefault="00D60A32" w:rsidP="00D60A32">
      <w:pPr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</w:rPr>
      </w:pPr>
      <w:r w:rsidRPr="004C29DD">
        <w:rPr>
          <w:rFonts w:ascii="Times New Roman" w:hAnsi="Times New Roman" w:cs="Times New Roman"/>
          <w:lang w:bidi="pl-PL"/>
        </w:rPr>
        <w:t>Do przedszkola oraz oddziału przedszkolnego może uczęszczać dziecko bez objawów chorobowych sugerujących infekcję dróg oddechowych oraz gdy domownicy nie przebywają na kwarantannie lub w izolacji w warunkach domowych.</w:t>
      </w:r>
    </w:p>
    <w:p w14:paraId="6DD72ED3" w14:textId="77777777" w:rsidR="00D60A32" w:rsidRPr="004C29DD" w:rsidRDefault="00D60A32" w:rsidP="00D60A32">
      <w:pPr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</w:rPr>
      </w:pPr>
      <w:r w:rsidRPr="004C29DD">
        <w:rPr>
          <w:rFonts w:ascii="Times New Roman" w:hAnsi="Times New Roman" w:cs="Times New Roman"/>
        </w:rPr>
        <w:t>Do odwołania należy ograniczyć bezpośredni kontakt z osobami trzecimi do niezbędnego minimum.</w:t>
      </w:r>
    </w:p>
    <w:p w14:paraId="732C3C0D" w14:textId="77777777" w:rsidR="00D60A32" w:rsidRPr="004C29DD" w:rsidRDefault="00D60A32" w:rsidP="00D60A32">
      <w:pPr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</w:rPr>
      </w:pPr>
      <w:r w:rsidRPr="004C29DD">
        <w:rPr>
          <w:rFonts w:ascii="Times New Roman" w:hAnsi="Times New Roman" w:cs="Times New Roman"/>
        </w:rPr>
        <w:t xml:space="preserve">W przedszkolu zostaje wyznaczona przestrzeń wspólna, do której mają prawo wejść rodzice i opiekunowie przyprowadzający/odbierający dzieci do/z przedszkola- jest nią szatnia. Dzieci z oddziału przedszkolnego rozstają się z rodzicami/ opiekunami przed głównym wejściem do szkoły. </w:t>
      </w:r>
    </w:p>
    <w:p w14:paraId="0308B20B" w14:textId="479BD60A" w:rsidR="00D60A32" w:rsidRPr="004C29DD" w:rsidRDefault="00D60A32" w:rsidP="00D60A32">
      <w:pPr>
        <w:numPr>
          <w:ilvl w:val="0"/>
          <w:numId w:val="1"/>
        </w:numPr>
        <w:spacing w:after="150" w:line="312" w:lineRule="auto"/>
        <w:ind w:left="714" w:hanging="357"/>
        <w:jc w:val="both"/>
        <w:rPr>
          <w:rFonts w:ascii="Times New Roman" w:hAnsi="Times New Roman" w:cs="Times New Roman"/>
        </w:rPr>
      </w:pPr>
      <w:r w:rsidRPr="004C29DD">
        <w:rPr>
          <w:rFonts w:ascii="Times New Roman" w:hAnsi="Times New Roman" w:cs="Times New Roman"/>
        </w:rPr>
        <w:t>Opiekunowie odprowadzający i przyprowadzający dzieci mogą wchodzić do przestrzeni wspóln</w:t>
      </w:r>
      <w:r w:rsidR="00D82158">
        <w:rPr>
          <w:rFonts w:ascii="Times New Roman" w:hAnsi="Times New Roman" w:cs="Times New Roman"/>
        </w:rPr>
        <w:t>ych</w:t>
      </w:r>
      <w:r w:rsidRPr="004C29DD">
        <w:rPr>
          <w:rFonts w:ascii="Times New Roman" w:hAnsi="Times New Roman" w:cs="Times New Roman"/>
        </w:rPr>
        <w:t xml:space="preserve"> zachowując zasady:</w:t>
      </w:r>
    </w:p>
    <w:p w14:paraId="7FA2F216" w14:textId="77777777" w:rsidR="00D60A32" w:rsidRPr="004C29DD" w:rsidRDefault="00D60A32" w:rsidP="00D60A32">
      <w:pPr>
        <w:numPr>
          <w:ilvl w:val="1"/>
          <w:numId w:val="1"/>
        </w:numPr>
        <w:spacing w:line="312" w:lineRule="auto"/>
        <w:jc w:val="both"/>
        <w:rPr>
          <w:rFonts w:ascii="Times New Roman" w:hAnsi="Times New Roman" w:cs="Times New Roman"/>
        </w:rPr>
      </w:pPr>
      <w:r w:rsidRPr="004C29DD">
        <w:rPr>
          <w:rFonts w:ascii="Times New Roman" w:hAnsi="Times New Roman" w:cs="Times New Roman"/>
        </w:rPr>
        <w:t>1 opiekun z dzieckiem/dziećmi,</w:t>
      </w:r>
    </w:p>
    <w:p w14:paraId="292E28A3" w14:textId="77777777" w:rsidR="00D60A32" w:rsidRPr="004C29DD" w:rsidRDefault="00D60A32" w:rsidP="00D60A32">
      <w:pPr>
        <w:numPr>
          <w:ilvl w:val="1"/>
          <w:numId w:val="1"/>
        </w:numPr>
        <w:spacing w:line="312" w:lineRule="auto"/>
        <w:jc w:val="both"/>
        <w:rPr>
          <w:rFonts w:ascii="Times New Roman" w:hAnsi="Times New Roman" w:cs="Times New Roman"/>
        </w:rPr>
      </w:pPr>
      <w:r w:rsidRPr="004C29DD">
        <w:rPr>
          <w:rFonts w:ascii="Times New Roman" w:hAnsi="Times New Roman" w:cs="Times New Roman"/>
        </w:rPr>
        <w:t>dystans od kolejnego opiekuna z dzieckiem/dziećmi musi wynosić min. 1,5 m,</w:t>
      </w:r>
    </w:p>
    <w:p w14:paraId="6AD9BC52" w14:textId="77777777" w:rsidR="00D60A32" w:rsidRPr="004C29DD" w:rsidRDefault="00D60A32" w:rsidP="00D60A32">
      <w:pPr>
        <w:numPr>
          <w:ilvl w:val="1"/>
          <w:numId w:val="1"/>
        </w:numPr>
        <w:spacing w:line="312" w:lineRule="auto"/>
        <w:jc w:val="both"/>
        <w:rPr>
          <w:rFonts w:ascii="Times New Roman" w:hAnsi="Times New Roman" w:cs="Times New Roman"/>
        </w:rPr>
      </w:pPr>
      <w:r w:rsidRPr="004C29DD">
        <w:rPr>
          <w:rFonts w:ascii="Times New Roman" w:hAnsi="Times New Roman" w:cs="Times New Roman"/>
        </w:rPr>
        <w:t>dystans od pracowników szkoły musi wynosić min. 1,5 m,</w:t>
      </w:r>
    </w:p>
    <w:p w14:paraId="3E1A7E17" w14:textId="77777777" w:rsidR="00D60A32" w:rsidRPr="004C29DD" w:rsidRDefault="00D60A32" w:rsidP="00D60A32">
      <w:pPr>
        <w:numPr>
          <w:ilvl w:val="1"/>
          <w:numId w:val="1"/>
        </w:numPr>
        <w:spacing w:after="150" w:line="312" w:lineRule="auto"/>
        <w:ind w:left="1077" w:hanging="357"/>
        <w:jc w:val="both"/>
        <w:rPr>
          <w:rFonts w:ascii="Times New Roman" w:hAnsi="Times New Roman" w:cs="Times New Roman"/>
        </w:rPr>
      </w:pPr>
      <w:r w:rsidRPr="004C29DD">
        <w:rPr>
          <w:rFonts w:ascii="Times New Roman" w:hAnsi="Times New Roman" w:cs="Times New Roman"/>
        </w:rPr>
        <w:t>opiekunowie powinni przestrzegać obowiązujących przepisów prawa związanych z bezpieczeństwem zdrowotnym obywateli (m.in. stosować środki ochronne: osłonę ust i nosa, nosić rękawiczki jednorazowe lub dezynfekować ręce).</w:t>
      </w:r>
    </w:p>
    <w:p w14:paraId="19640C34" w14:textId="77777777" w:rsidR="00D60A32" w:rsidRPr="004C29DD" w:rsidRDefault="00D60A32" w:rsidP="00D60A32">
      <w:pPr>
        <w:numPr>
          <w:ilvl w:val="1"/>
          <w:numId w:val="1"/>
        </w:numPr>
        <w:spacing w:after="150" w:line="312" w:lineRule="auto"/>
        <w:ind w:left="1077" w:hanging="357"/>
        <w:jc w:val="both"/>
        <w:rPr>
          <w:rFonts w:ascii="Times New Roman" w:hAnsi="Times New Roman" w:cs="Times New Roman"/>
        </w:rPr>
      </w:pPr>
      <w:r w:rsidRPr="004C29DD">
        <w:rPr>
          <w:rFonts w:ascii="Times New Roman" w:hAnsi="Times New Roman" w:cs="Times New Roman"/>
        </w:rPr>
        <w:t>Dzieci przyprowadzane i odbierane są wyłącznie przez osoby zdrowe.</w:t>
      </w:r>
    </w:p>
    <w:p w14:paraId="2E34E42F" w14:textId="77777777" w:rsidR="00D60A32" w:rsidRPr="004C29DD" w:rsidRDefault="00D60A32" w:rsidP="00D60A32">
      <w:pPr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</w:rPr>
      </w:pPr>
      <w:r w:rsidRPr="004C29DD">
        <w:rPr>
          <w:rFonts w:ascii="Times New Roman" w:hAnsi="Times New Roman" w:cs="Times New Roman"/>
        </w:rPr>
        <w:t>Po każdym kontakcie z osobami trzecimi należy dezynfekować ręce. W przypadku stosowania rękawiczek powinny być często zmieniane. Należy unikać dotykania twarzy i oczu w trakcie noszenia rękawiczek.</w:t>
      </w:r>
    </w:p>
    <w:p w14:paraId="3E22A8E1" w14:textId="77777777" w:rsidR="00D60A32" w:rsidRPr="004C29DD" w:rsidRDefault="00D60A32" w:rsidP="00D60A32">
      <w:pPr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</w:rPr>
      </w:pPr>
      <w:r w:rsidRPr="004C29DD">
        <w:rPr>
          <w:rFonts w:ascii="Times New Roman" w:hAnsi="Times New Roman" w:cs="Times New Roman"/>
        </w:rPr>
        <w:t>Ws</w:t>
      </w:r>
      <w:r>
        <w:rPr>
          <w:rFonts w:ascii="Times New Roman" w:hAnsi="Times New Roman" w:cs="Times New Roman"/>
        </w:rPr>
        <w:t>zyscy wc</w:t>
      </w:r>
      <w:r w:rsidRPr="004C29DD">
        <w:rPr>
          <w:rFonts w:ascii="Times New Roman" w:hAnsi="Times New Roman" w:cs="Times New Roman"/>
        </w:rPr>
        <w:t>hodzący do budynku przedszkola/ szkoły</w:t>
      </w:r>
      <w:r>
        <w:rPr>
          <w:rFonts w:ascii="Times New Roman" w:hAnsi="Times New Roman" w:cs="Times New Roman"/>
        </w:rPr>
        <w:t xml:space="preserve"> mają obowiązek dezynfekcji rąk.</w:t>
      </w:r>
    </w:p>
    <w:p w14:paraId="52B5965B" w14:textId="77777777" w:rsidR="00D60A32" w:rsidRPr="004C29DD" w:rsidRDefault="00D60A32" w:rsidP="00D60A32">
      <w:pPr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</w:rPr>
      </w:pPr>
      <w:r w:rsidRPr="004C29DD">
        <w:rPr>
          <w:rFonts w:ascii="Times New Roman" w:hAnsi="Times New Roman" w:cs="Times New Roman"/>
        </w:rPr>
        <w:t>Dzieci z oddziału przedszkolnego przyjeżdzający autobusem mają obowiązek podczas drogi osłonny nosa oraz ust- maseczki zdejmują dopiero w sali</w:t>
      </w:r>
      <w:r>
        <w:rPr>
          <w:rFonts w:ascii="Times New Roman" w:hAnsi="Times New Roman" w:cs="Times New Roman"/>
        </w:rPr>
        <w:t xml:space="preserve"> (</w:t>
      </w:r>
      <w:r w:rsidRPr="004C29DD">
        <w:rPr>
          <w:rFonts w:ascii="Times New Roman" w:hAnsi="Times New Roman" w:cs="Times New Roman"/>
        </w:rPr>
        <w:t>maseczki dzieciom zapewniają rodzice</w:t>
      </w:r>
      <w:r>
        <w:rPr>
          <w:rFonts w:ascii="Times New Roman" w:hAnsi="Times New Roman" w:cs="Times New Roman"/>
        </w:rPr>
        <w:t>)</w:t>
      </w:r>
      <w:r w:rsidRPr="004C29DD">
        <w:rPr>
          <w:rFonts w:ascii="Times New Roman" w:hAnsi="Times New Roman" w:cs="Times New Roman"/>
        </w:rPr>
        <w:t>.</w:t>
      </w:r>
    </w:p>
    <w:p w14:paraId="1B55FA00" w14:textId="77777777" w:rsidR="00D60A32" w:rsidRPr="004C29DD" w:rsidRDefault="00D60A32" w:rsidP="00D60A32">
      <w:pPr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</w:rPr>
      </w:pPr>
      <w:r w:rsidRPr="004C29DD">
        <w:rPr>
          <w:rFonts w:ascii="Times New Roman" w:hAnsi="Times New Roman" w:cs="Times New Roman"/>
        </w:rPr>
        <w:t>Dzieci przed wejściem do budynków będą miały codziennie mierzone temperaturę oraz obowiązek dezynfekcji rąk.</w:t>
      </w:r>
    </w:p>
    <w:p w14:paraId="4830E886" w14:textId="4B07F808" w:rsidR="002441A6" w:rsidRPr="00D60A32" w:rsidRDefault="00D60A32" w:rsidP="00D60A32">
      <w:pPr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</w:rPr>
      </w:pPr>
      <w:r w:rsidRPr="00953AAD">
        <w:rPr>
          <w:rFonts w:ascii="Times New Roman" w:hAnsi="Times New Roman" w:cs="Times New Roman"/>
        </w:rPr>
        <w:t>Każdy z rodziców ma obowiązek być w stałym kontakcie z</w:t>
      </w:r>
      <w:r>
        <w:rPr>
          <w:rFonts w:ascii="Times New Roman" w:hAnsi="Times New Roman" w:cs="Times New Roman"/>
        </w:rPr>
        <w:t xml:space="preserve"> przedszkolem/ oddziałem przedszkolnym. Rodzic z</w:t>
      </w:r>
      <w:r w:rsidRPr="00953AAD">
        <w:rPr>
          <w:rFonts w:ascii="Times New Roman" w:hAnsi="Times New Roman" w:cs="Times New Roman"/>
        </w:rPr>
        <w:t xml:space="preserve">obowiązany jest mieć włączony telefon podczas pobytu </w:t>
      </w:r>
      <w:r>
        <w:rPr>
          <w:rFonts w:ascii="Times New Roman" w:hAnsi="Times New Roman" w:cs="Times New Roman"/>
        </w:rPr>
        <w:t xml:space="preserve">dziecka </w:t>
      </w:r>
      <w:r w:rsidRPr="00953AAD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przedszkolu/ oddziale przedszkolnym.</w:t>
      </w:r>
    </w:p>
    <w:sectPr w:rsidR="002441A6" w:rsidRPr="00D60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A32"/>
    <w:rsid w:val="002441A6"/>
    <w:rsid w:val="00412573"/>
    <w:rsid w:val="00907BAC"/>
    <w:rsid w:val="00AE1C9B"/>
    <w:rsid w:val="00B1426B"/>
    <w:rsid w:val="00D60A32"/>
    <w:rsid w:val="00D8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0B0D"/>
  <w15:chartTrackingRefBased/>
  <w15:docId w15:val="{97861BB8-7620-4CDF-8B89-08691D41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0A32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Katarzyna Woźnak-Plichta</cp:lastModifiedBy>
  <cp:revision>7</cp:revision>
  <dcterms:created xsi:type="dcterms:W3CDTF">2020-08-27T19:38:00Z</dcterms:created>
  <dcterms:modified xsi:type="dcterms:W3CDTF">2020-08-28T08:57:00Z</dcterms:modified>
</cp:coreProperties>
</file>